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306E" w14:textId="37706BDD" w:rsidR="004B7E3E" w:rsidRPr="00D82287" w:rsidRDefault="00A74A6F" w:rsidP="00085A01">
      <w:pPr>
        <w:pStyle w:val="BodyText"/>
        <w:spacing w:before="120" w:after="120" w:line="360" w:lineRule="auto"/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</w:pPr>
      <w:r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0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</w:rPr>
        <w:t>9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</w:rPr>
        <w:tab/>
      </w:r>
      <w:r w:rsidR="0094510D" w:rsidRPr="00D82287">
        <w:rPr>
          <w:rFonts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AC5DE5"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Early years</w:t>
      </w:r>
      <w:r w:rsidR="00AC216E" w:rsidRPr="00D82287">
        <w:rPr>
          <w:rFonts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8E7D88"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 xml:space="preserve">practice 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procedures</w:t>
      </w:r>
    </w:p>
    <w:p w14:paraId="21BF1154" w14:textId="1A2ECA65" w:rsidR="004B7E3E" w:rsidRPr="00F7067A" w:rsidRDefault="003A3195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2A789D8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DE12A0" w:rsidRPr="2A789D8D">
        <w:rPr>
          <w:rFonts w:ascii="Arial" w:hAnsi="Arial" w:cs="Arial"/>
          <w:b/>
          <w:bCs/>
          <w:color w:val="000000" w:themeColor="text1"/>
          <w:sz w:val="28"/>
          <w:szCs w:val="28"/>
        </w:rPr>
        <w:t>9.</w:t>
      </w:r>
      <w:r w:rsidR="007771A9" w:rsidRPr="2A789D8D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471CFB" w:rsidRPr="00F7067A">
        <w:rPr>
          <w:rFonts w:ascii="Arial" w:hAnsi="Arial" w:cs="Arial"/>
          <w:b/>
          <w:bCs/>
          <w:sz w:val="28"/>
          <w:szCs w:val="28"/>
        </w:rPr>
        <w:t>B</w:t>
      </w:r>
      <w:r w:rsidR="004B7E3E" w:rsidRPr="00F7067A">
        <w:rPr>
          <w:rFonts w:ascii="Arial" w:hAnsi="Arial" w:cs="Arial"/>
          <w:b/>
          <w:bCs/>
          <w:sz w:val="28"/>
          <w:szCs w:val="28"/>
        </w:rPr>
        <w:t>ab</w:t>
      </w:r>
      <w:r w:rsidR="0091582A" w:rsidRPr="00F7067A">
        <w:rPr>
          <w:rFonts w:ascii="Arial" w:hAnsi="Arial" w:cs="Arial"/>
          <w:b/>
          <w:bCs/>
          <w:sz w:val="28"/>
          <w:szCs w:val="28"/>
        </w:rPr>
        <w:t>y</w:t>
      </w:r>
      <w:r w:rsidR="004B7E3E" w:rsidRPr="00F7067A">
        <w:rPr>
          <w:rFonts w:ascii="Arial" w:hAnsi="Arial" w:cs="Arial"/>
          <w:b/>
          <w:bCs/>
          <w:sz w:val="28"/>
          <w:szCs w:val="28"/>
        </w:rPr>
        <w:t xml:space="preserve"> and toddler </w:t>
      </w:r>
      <w:r w:rsidR="007C71F1" w:rsidRPr="00F7067A">
        <w:rPr>
          <w:rFonts w:ascii="Arial" w:hAnsi="Arial" w:cs="Arial"/>
          <w:b/>
          <w:bCs/>
          <w:sz w:val="28"/>
          <w:szCs w:val="28"/>
        </w:rPr>
        <w:t>mealtimes</w:t>
      </w:r>
    </w:p>
    <w:p w14:paraId="2CEF1D00" w14:textId="17E6FFAD" w:rsidR="0B525215" w:rsidRPr="00F7067A" w:rsidRDefault="6561EA5C" w:rsidP="7EC8B2C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7067A">
        <w:rPr>
          <w:rFonts w:ascii="Arial" w:hAnsi="Arial" w:cs="Arial"/>
          <w:sz w:val="22"/>
          <w:szCs w:val="22"/>
        </w:rPr>
        <w:t xml:space="preserve">Feeding and </w:t>
      </w:r>
      <w:r w:rsidR="0722E856" w:rsidRPr="00F7067A">
        <w:rPr>
          <w:rFonts w:ascii="Arial" w:hAnsi="Arial" w:cs="Arial"/>
          <w:sz w:val="22"/>
          <w:szCs w:val="22"/>
        </w:rPr>
        <w:t>mealtimes</w:t>
      </w:r>
      <w:r w:rsidRPr="00F7067A">
        <w:rPr>
          <w:rFonts w:ascii="Arial" w:hAnsi="Arial" w:cs="Arial"/>
          <w:sz w:val="22"/>
          <w:szCs w:val="22"/>
        </w:rPr>
        <w:t xml:space="preserve"> are key times in the day for being close and </w:t>
      </w:r>
      <w:r w:rsidR="666919AB" w:rsidRPr="00F7067A">
        <w:rPr>
          <w:rFonts w:ascii="Arial" w:hAnsi="Arial" w:cs="Arial"/>
          <w:sz w:val="22"/>
          <w:szCs w:val="22"/>
        </w:rPr>
        <w:t xml:space="preserve">to </w:t>
      </w:r>
      <w:r w:rsidRPr="00F7067A">
        <w:rPr>
          <w:rFonts w:ascii="Arial" w:hAnsi="Arial" w:cs="Arial"/>
          <w:sz w:val="22"/>
          <w:szCs w:val="22"/>
        </w:rPr>
        <w:t xml:space="preserve">promote security, as well as for exploration and learning. </w:t>
      </w:r>
      <w:r w:rsidR="00550C7A" w:rsidRPr="00550C7A">
        <w:rPr>
          <w:rFonts w:ascii="Arial" w:hAnsi="Arial" w:cs="Arial"/>
          <w:bCs/>
          <w:sz w:val="22"/>
          <w:szCs w:val="22"/>
        </w:rPr>
        <w:t>Checkendon Pre-school C.I.O</w:t>
      </w:r>
      <w:r w:rsidR="6B1EE696" w:rsidRPr="00F7067A">
        <w:rPr>
          <w:rFonts w:ascii="Arial" w:hAnsi="Arial" w:cs="Arial"/>
          <w:sz w:val="22"/>
          <w:szCs w:val="22"/>
        </w:rPr>
        <w:t xml:space="preserve"> </w:t>
      </w:r>
      <w:r w:rsidRPr="00F7067A">
        <w:rPr>
          <w:rFonts w:ascii="Arial" w:hAnsi="Arial" w:cs="Arial"/>
          <w:sz w:val="22"/>
          <w:szCs w:val="22"/>
        </w:rPr>
        <w:t>understand</w:t>
      </w:r>
      <w:r w:rsidR="4A2B3830" w:rsidRPr="00F7067A">
        <w:rPr>
          <w:rFonts w:ascii="Arial" w:hAnsi="Arial" w:cs="Arial"/>
          <w:sz w:val="22"/>
          <w:szCs w:val="22"/>
        </w:rPr>
        <w:t>s</w:t>
      </w:r>
      <w:r w:rsidRPr="00F7067A">
        <w:rPr>
          <w:rFonts w:ascii="Arial" w:hAnsi="Arial" w:cs="Arial"/>
          <w:sz w:val="22"/>
          <w:szCs w:val="22"/>
        </w:rPr>
        <w:t xml:space="preserve"> the importance of a healthy</w:t>
      </w:r>
      <w:r w:rsidR="3771A524" w:rsidRPr="00F7067A">
        <w:rPr>
          <w:rFonts w:ascii="Arial" w:hAnsi="Arial" w:cs="Arial"/>
          <w:sz w:val="22"/>
          <w:szCs w:val="22"/>
        </w:rPr>
        <w:t>, nutritious</w:t>
      </w:r>
      <w:r w:rsidR="000508FD" w:rsidRPr="00F7067A">
        <w:rPr>
          <w:rFonts w:ascii="Arial" w:hAnsi="Arial" w:cs="Arial"/>
          <w:sz w:val="22"/>
          <w:szCs w:val="22"/>
        </w:rPr>
        <w:t xml:space="preserve"> and </w:t>
      </w:r>
      <w:r w:rsidRPr="00F7067A">
        <w:rPr>
          <w:rFonts w:ascii="Arial" w:hAnsi="Arial" w:cs="Arial"/>
          <w:sz w:val="22"/>
          <w:szCs w:val="22"/>
        </w:rPr>
        <w:t>balanced diet for young children</w:t>
      </w:r>
      <w:r w:rsidR="30D2C6ED" w:rsidRPr="00F7067A">
        <w:rPr>
          <w:rFonts w:ascii="Arial" w:hAnsi="Arial" w:cs="Arial"/>
          <w:sz w:val="22"/>
          <w:szCs w:val="22"/>
        </w:rPr>
        <w:t>.</w:t>
      </w:r>
      <w:r w:rsidR="7D382175" w:rsidRPr="00F7067A">
        <w:rPr>
          <w:rFonts w:ascii="Arial" w:hAnsi="Arial" w:cs="Arial"/>
          <w:sz w:val="22"/>
          <w:szCs w:val="22"/>
        </w:rPr>
        <w:t xml:space="preserve"> </w:t>
      </w:r>
      <w:r w:rsidR="641F6A22" w:rsidRPr="00F7067A">
        <w:rPr>
          <w:rFonts w:ascii="Arial" w:hAnsi="Arial" w:cs="Arial"/>
          <w:sz w:val="22"/>
          <w:szCs w:val="22"/>
        </w:rPr>
        <w:t>At each meal/</w:t>
      </w:r>
      <w:r w:rsidR="53C14CB2" w:rsidRPr="00F7067A">
        <w:rPr>
          <w:rFonts w:ascii="Arial" w:hAnsi="Arial" w:cs="Arial"/>
          <w:sz w:val="22"/>
          <w:szCs w:val="22"/>
        </w:rPr>
        <w:t>snack time</w:t>
      </w:r>
      <w:r w:rsidR="641F6A22" w:rsidRPr="00F7067A">
        <w:rPr>
          <w:rFonts w:ascii="Arial" w:hAnsi="Arial" w:cs="Arial"/>
          <w:sz w:val="22"/>
          <w:szCs w:val="22"/>
        </w:rPr>
        <w:t>, a named person is responsible for checking that the food provided meets all requirements for each child.</w:t>
      </w:r>
    </w:p>
    <w:p w14:paraId="14D86692" w14:textId="3AF492CB" w:rsidR="004B7E3E" w:rsidRPr="00F7067A" w:rsidRDefault="004307A5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7067A">
        <w:rPr>
          <w:rFonts w:ascii="Arial" w:hAnsi="Arial" w:cs="Arial"/>
          <w:b/>
          <w:sz w:val="22"/>
          <w:szCs w:val="22"/>
        </w:rPr>
        <w:t xml:space="preserve">Toddler </w:t>
      </w:r>
      <w:r w:rsidR="007C71F1" w:rsidRPr="00F7067A">
        <w:rPr>
          <w:rFonts w:ascii="Arial" w:hAnsi="Arial" w:cs="Arial"/>
          <w:b/>
          <w:sz w:val="22"/>
          <w:szCs w:val="22"/>
        </w:rPr>
        <w:t>mealtimes</w:t>
      </w:r>
    </w:p>
    <w:p w14:paraId="259F70E8" w14:textId="24E38D2A" w:rsidR="003A6057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For the most part, older babies and toddlers who are feeding themselves have their</w:t>
      </w:r>
      <w:r w:rsidR="00D96ED6" w:rsidRPr="00F7067A">
        <w:rPr>
          <w:rFonts w:cs="Arial"/>
          <w:szCs w:val="22"/>
        </w:rPr>
        <w:t xml:space="preserve"> meals in their space, with their</w:t>
      </w:r>
      <w:r w:rsidRPr="00F7067A">
        <w:rPr>
          <w:rFonts w:cs="Arial"/>
          <w:szCs w:val="22"/>
        </w:rPr>
        <w:t xml:space="preserve"> key group and key person</w:t>
      </w:r>
      <w:r w:rsidR="005038AE" w:rsidRPr="00F7067A">
        <w:rPr>
          <w:rFonts w:cs="Arial"/>
          <w:szCs w:val="22"/>
        </w:rPr>
        <w:t>.</w:t>
      </w:r>
    </w:p>
    <w:p w14:paraId="0406583D" w14:textId="254E5354" w:rsidR="1D5FCD3C" w:rsidRPr="00F7067A" w:rsidRDefault="184252C2" w:rsidP="2A789D8D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</w:rPr>
      </w:pPr>
      <w:r w:rsidRPr="00F7067A">
        <w:rPr>
          <w:rFonts w:cs="Arial"/>
        </w:rPr>
        <w:t xml:space="preserve">Whilst eating, </w:t>
      </w:r>
      <w:r w:rsidR="34F2D86E" w:rsidRPr="00F7067A">
        <w:rPr>
          <w:rFonts w:cs="Arial"/>
        </w:rPr>
        <w:t xml:space="preserve">there should </w:t>
      </w:r>
      <w:r w:rsidR="1A35C6CC" w:rsidRPr="00F7067A">
        <w:rPr>
          <w:rFonts w:cs="Arial"/>
        </w:rPr>
        <w:t>always be a member of staff in the room</w:t>
      </w:r>
      <w:r w:rsidR="3F98CB36" w:rsidRPr="00F7067A">
        <w:rPr>
          <w:rFonts w:cs="Arial"/>
        </w:rPr>
        <w:t xml:space="preserve"> with a valid Paediatric First Aid certificate</w:t>
      </w:r>
      <w:r w:rsidR="57FAF0EB" w:rsidRPr="00F7067A">
        <w:rPr>
          <w:rFonts w:cs="Arial"/>
        </w:rPr>
        <w:t xml:space="preserve"> </w:t>
      </w:r>
      <w:r w:rsidR="57FAF0EB" w:rsidRPr="00F7067A">
        <w:t>consistent with the criteria set out in Annex A of the EYFS</w:t>
      </w:r>
      <w:r w:rsidR="5ADB379D" w:rsidRPr="00F7067A">
        <w:t>.</w:t>
      </w:r>
    </w:p>
    <w:p w14:paraId="471FCA76" w14:textId="70464CD9" w:rsidR="75B775CF" w:rsidRPr="00F7067A" w:rsidRDefault="75B775CF" w:rsidP="004C69C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</w:rPr>
      </w:pPr>
      <w:r w:rsidRPr="00F7067A">
        <w:rPr>
          <w:rFonts w:cs="Arial"/>
        </w:rPr>
        <w:t xml:space="preserve">A member of staff should always be in sight and </w:t>
      </w:r>
      <w:r w:rsidR="47FF7DC9" w:rsidRPr="00F7067A">
        <w:rPr>
          <w:rFonts w:cs="Arial"/>
        </w:rPr>
        <w:t>hearing</w:t>
      </w:r>
      <w:r w:rsidRPr="00F7067A">
        <w:rPr>
          <w:rFonts w:cs="Arial"/>
        </w:rPr>
        <w:t xml:space="preserve"> of children when eating and sat facing them wherever possible</w:t>
      </w:r>
      <w:r w:rsidR="5E9C02EF" w:rsidRPr="00F7067A">
        <w:rPr>
          <w:rFonts w:cs="Arial"/>
        </w:rPr>
        <w:t xml:space="preserve"> so they can ensure that children are eating in a way to prevent choking and so they can prevent </w:t>
      </w:r>
      <w:r w:rsidR="1142EE5D" w:rsidRPr="00F7067A">
        <w:rPr>
          <w:rFonts w:cs="Arial"/>
        </w:rPr>
        <w:t>food sharing and be aw</w:t>
      </w:r>
      <w:r w:rsidR="00D82287" w:rsidRPr="00F7067A">
        <w:rPr>
          <w:rFonts w:cs="Arial"/>
        </w:rPr>
        <w:t>a</w:t>
      </w:r>
      <w:r w:rsidR="1142EE5D" w:rsidRPr="00F7067A">
        <w:rPr>
          <w:rFonts w:cs="Arial"/>
        </w:rPr>
        <w:t xml:space="preserve">re of any </w:t>
      </w:r>
      <w:r w:rsidR="5464CCF6" w:rsidRPr="00F7067A">
        <w:rPr>
          <w:rFonts w:cs="Arial"/>
        </w:rPr>
        <w:t>unexpected</w:t>
      </w:r>
      <w:r w:rsidR="1142EE5D" w:rsidRPr="00F7067A">
        <w:rPr>
          <w:rFonts w:cs="Arial"/>
        </w:rPr>
        <w:t xml:space="preserve"> allergic reactions. </w:t>
      </w:r>
    </w:p>
    <w:p w14:paraId="13446723" w14:textId="4A8EA540" w:rsidR="1D71CCDB" w:rsidRPr="00F7067A" w:rsidRDefault="07217FC2" w:rsidP="20BD72E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</w:rPr>
      </w:pPr>
      <w:r w:rsidRPr="00F7067A">
        <w:rPr>
          <w:rFonts w:cs="Arial"/>
        </w:rPr>
        <w:t xml:space="preserve">Choking can be silent and so staff should be fully engaged in the sharing of a snack or meal with children and alert to the </w:t>
      </w:r>
      <w:r w:rsidR="046AA585" w:rsidRPr="00F7067A">
        <w:rPr>
          <w:rFonts w:cs="Arial"/>
        </w:rPr>
        <w:t>risk of</w:t>
      </w:r>
      <w:r w:rsidR="003909DA" w:rsidRPr="00F7067A">
        <w:rPr>
          <w:rFonts w:cs="Arial"/>
        </w:rPr>
        <w:t xml:space="preserve"> </w:t>
      </w:r>
      <w:r w:rsidRPr="00F7067A">
        <w:rPr>
          <w:rFonts w:cs="Arial"/>
        </w:rPr>
        <w:t>choking</w:t>
      </w:r>
      <w:r w:rsidR="000508FD" w:rsidRPr="00F7067A">
        <w:rPr>
          <w:rFonts w:cs="Arial"/>
        </w:rPr>
        <w:t>.</w:t>
      </w:r>
    </w:p>
    <w:p w14:paraId="5585FB84" w14:textId="1CA90A64" w:rsidR="550C9695" w:rsidRPr="00F7067A" w:rsidRDefault="30FEF724" w:rsidP="20BD72E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</w:pPr>
      <w:r w:rsidRPr="00F7067A">
        <w:t>Babies and young children should be seated safely in a highchair or appropriately sized low chair while eating.</w:t>
      </w:r>
    </w:p>
    <w:p w14:paraId="7096A9F3" w14:textId="74CFF92F" w:rsidR="004B7E3E" w:rsidRPr="00F7067A" w:rsidRDefault="003A6057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Staff who are eating with the children must role-</w:t>
      </w:r>
      <w:r w:rsidR="007C71F1" w:rsidRPr="00F7067A">
        <w:rPr>
          <w:rFonts w:cs="Arial"/>
          <w:szCs w:val="22"/>
        </w:rPr>
        <w:t>model hygiene</w:t>
      </w:r>
      <w:r w:rsidR="018504E5" w:rsidRPr="00F7067A">
        <w:rPr>
          <w:rFonts w:cs="Arial"/>
          <w:szCs w:val="22"/>
        </w:rPr>
        <w:t xml:space="preserve">, </w:t>
      </w:r>
      <w:r w:rsidRPr="00F7067A">
        <w:rPr>
          <w:rFonts w:cs="Arial"/>
          <w:szCs w:val="22"/>
        </w:rPr>
        <w:t>healthy eating and best practice at all times, for example not drinking cans of fizzy drinks in front of the children.</w:t>
      </w:r>
      <w:r w:rsidR="004B7E3E" w:rsidRPr="00F7067A">
        <w:rPr>
          <w:rFonts w:cs="Arial"/>
          <w:szCs w:val="22"/>
        </w:rPr>
        <w:t xml:space="preserve"> </w:t>
      </w:r>
    </w:p>
    <w:p w14:paraId="387AFC87" w14:textId="77777777" w:rsidR="004B7E3E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Staff arrange the table before toddlers sit down; there should be no waiting time.</w:t>
      </w:r>
    </w:p>
    <w:p w14:paraId="1CAF1995" w14:textId="6585AEBE" w:rsidR="004B7E3E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Babies</w:t>
      </w:r>
      <w:r w:rsidR="00DD37E1" w:rsidRPr="00F7067A">
        <w:rPr>
          <w:rFonts w:cs="Arial"/>
          <w:szCs w:val="22"/>
        </w:rPr>
        <w:t>’</w:t>
      </w:r>
      <w:r w:rsidRPr="00F7067A">
        <w:rPr>
          <w:rFonts w:cs="Arial"/>
          <w:szCs w:val="22"/>
        </w:rPr>
        <w:t xml:space="preserve"> and toddlers</w:t>
      </w:r>
      <w:r w:rsidR="00DD37E1" w:rsidRPr="00F7067A">
        <w:rPr>
          <w:rFonts w:cs="Arial"/>
          <w:szCs w:val="22"/>
        </w:rPr>
        <w:t>’</w:t>
      </w:r>
      <w:r w:rsidRPr="00F7067A">
        <w:rPr>
          <w:rFonts w:cs="Arial"/>
          <w:szCs w:val="22"/>
        </w:rPr>
        <w:t xml:space="preserve"> hands are wiped</w:t>
      </w:r>
      <w:r w:rsidR="61FA5478" w:rsidRPr="00F7067A">
        <w:rPr>
          <w:rFonts w:cs="Arial"/>
          <w:szCs w:val="22"/>
        </w:rPr>
        <w:t>/washed</w:t>
      </w:r>
      <w:r w:rsidRPr="00F7067A">
        <w:rPr>
          <w:rFonts w:cs="Arial"/>
          <w:szCs w:val="22"/>
        </w:rPr>
        <w:t xml:space="preserve"> clean before their meal</w:t>
      </w:r>
      <w:r w:rsidR="005038AE" w:rsidRPr="00F7067A">
        <w:rPr>
          <w:rFonts w:cs="Arial"/>
          <w:szCs w:val="22"/>
        </w:rPr>
        <w:t>.</w:t>
      </w:r>
    </w:p>
    <w:p w14:paraId="2743B715" w14:textId="49D60035" w:rsidR="004B7E3E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Babies and toddlers are given time to eat at their own pace and are not hurried to fit in with adults’ tasks and breaks</w:t>
      </w:r>
      <w:r w:rsidR="00C25E0A" w:rsidRPr="00F7067A">
        <w:rPr>
          <w:rFonts w:cs="Arial"/>
          <w:szCs w:val="22"/>
        </w:rPr>
        <w:t>.</w:t>
      </w:r>
    </w:p>
    <w:p w14:paraId="444C948C" w14:textId="35F3989B" w:rsidR="004B7E3E" w:rsidRPr="00F7067A" w:rsidRDefault="007C71F1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>Mealtimes</w:t>
      </w:r>
      <w:r w:rsidR="004B7E3E" w:rsidRPr="00F7067A">
        <w:rPr>
          <w:rFonts w:cs="Arial"/>
          <w:szCs w:val="22"/>
        </w:rPr>
        <w:t xml:space="preserve"> are relaxed opportunities for social interaction of babies and toddlers with their group and the adults who care for them. It is a time of sensory learning and learning skills, as well as for the fundamental satisfaction of being fed</w:t>
      </w:r>
      <w:r w:rsidR="00C25E0A" w:rsidRPr="00F7067A">
        <w:rPr>
          <w:rFonts w:cs="Arial"/>
          <w:szCs w:val="22"/>
        </w:rPr>
        <w:t>.</w:t>
      </w:r>
    </w:p>
    <w:p w14:paraId="3D2E272F" w14:textId="465E65AB" w:rsidR="004B7E3E" w:rsidRPr="00F7067A" w:rsidRDefault="659BD8FE" w:rsidP="005B7F46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</w:rPr>
      </w:pPr>
      <w:r w:rsidRPr="00F7067A">
        <w:rPr>
          <w:rFonts w:cs="Arial"/>
        </w:rPr>
        <w:t>To</w:t>
      </w:r>
      <w:r w:rsidR="004B7E3E" w:rsidRPr="00F7067A">
        <w:rPr>
          <w:rFonts w:cs="Arial"/>
        </w:rPr>
        <w:t xml:space="preserve"> protect children with food allergies or specific dietary requirements, children </w:t>
      </w:r>
      <w:r w:rsidR="00223949" w:rsidRPr="00F7067A">
        <w:rPr>
          <w:rFonts w:cs="Arial"/>
        </w:rPr>
        <w:t xml:space="preserve">are discouraged </w:t>
      </w:r>
      <w:r w:rsidR="004B7E3E" w:rsidRPr="00F7067A">
        <w:rPr>
          <w:rFonts w:cs="Arial"/>
        </w:rPr>
        <w:t xml:space="preserve">from sharing and swopping their food with one another.  </w:t>
      </w:r>
    </w:p>
    <w:p w14:paraId="23350E5F" w14:textId="07680B04" w:rsidR="004B7E3E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  <w:szCs w:val="22"/>
        </w:rPr>
        <w:t xml:space="preserve">While toddlers are mainly fed in their rooms, opportunities should be open for older children to be invited </w:t>
      </w:r>
      <w:r w:rsidR="007C71F1" w:rsidRPr="00F7067A">
        <w:rPr>
          <w:rFonts w:cs="Arial"/>
          <w:szCs w:val="22"/>
        </w:rPr>
        <w:t>into</w:t>
      </w:r>
      <w:r w:rsidRPr="00F7067A">
        <w:rPr>
          <w:rFonts w:cs="Arial"/>
          <w:szCs w:val="22"/>
        </w:rPr>
        <w:t xml:space="preserve"> their room for lunch, especially siblings, or children who have just moved up into the older </w:t>
      </w:r>
      <w:r w:rsidRPr="00F7067A">
        <w:rPr>
          <w:rFonts w:cs="Arial"/>
          <w:szCs w:val="22"/>
        </w:rPr>
        <w:lastRenderedPageBreak/>
        <w:t xml:space="preserve">group. </w:t>
      </w:r>
      <w:r w:rsidR="00223949" w:rsidRPr="00F7067A">
        <w:rPr>
          <w:rFonts w:cs="Arial"/>
          <w:szCs w:val="22"/>
        </w:rPr>
        <w:t>T</w:t>
      </w:r>
      <w:r w:rsidRPr="00F7067A">
        <w:rPr>
          <w:rFonts w:cs="Arial"/>
          <w:szCs w:val="22"/>
        </w:rPr>
        <w:t xml:space="preserve">here should </w:t>
      </w:r>
      <w:r w:rsidR="00223949" w:rsidRPr="00F7067A">
        <w:rPr>
          <w:rFonts w:cs="Arial"/>
          <w:szCs w:val="22"/>
        </w:rPr>
        <w:t xml:space="preserve">also </w:t>
      </w:r>
      <w:r w:rsidRPr="00F7067A">
        <w:rPr>
          <w:rFonts w:cs="Arial"/>
          <w:szCs w:val="22"/>
        </w:rPr>
        <w:t>be opportunities for babies and toddlers to join the older children for, providing they do not find this unsettling or distressing</w:t>
      </w:r>
      <w:r w:rsidR="00C25E0A" w:rsidRPr="00F7067A">
        <w:rPr>
          <w:rFonts w:cs="Arial"/>
          <w:szCs w:val="22"/>
        </w:rPr>
        <w:t>.</w:t>
      </w:r>
    </w:p>
    <w:p w14:paraId="249670DB" w14:textId="5DC7A2B3" w:rsidR="004B7E3E" w:rsidRPr="00F7067A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F7067A">
        <w:rPr>
          <w:rFonts w:cs="Arial"/>
        </w:rPr>
        <w:t>Information for parents is displayed on the parent’s notice board</w:t>
      </w:r>
      <w:r w:rsidR="00A21F6D" w:rsidRPr="00F7067A">
        <w:rPr>
          <w:rFonts w:cs="Arial"/>
        </w:rPr>
        <w:t>, including</w:t>
      </w:r>
      <w:r w:rsidR="004307A5" w:rsidRPr="00F7067A">
        <w:rPr>
          <w:rFonts w:cs="Arial"/>
        </w:rPr>
        <w:t>:</w:t>
      </w:r>
    </w:p>
    <w:p w14:paraId="0BEE799F" w14:textId="0F805D79" w:rsidR="005B7F46" w:rsidRPr="00F7067A" w:rsidRDefault="61875DF5" w:rsidP="00F41A12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2" w:history="1">
        <w:r w:rsidRPr="00F7067A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Recipes and meal ideas - Best Start in Life - NHS</w:t>
        </w:r>
      </w:hyperlink>
      <w:r w:rsidR="003B39EA" w:rsidRPr="00F7067A">
        <w:rPr>
          <w:rFonts w:ascii="Arial" w:eastAsia="Arial" w:hAnsi="Arial" w:cs="Arial"/>
          <w:sz w:val="22"/>
          <w:szCs w:val="22"/>
        </w:rPr>
        <w:t>.</w:t>
      </w:r>
    </w:p>
    <w:p w14:paraId="1A771BDB" w14:textId="749E22D3" w:rsidR="003328C4" w:rsidRPr="00F7067A" w:rsidRDefault="003328C4" w:rsidP="00200B30">
      <w:pPr>
        <w:pStyle w:val="ListParagraph"/>
        <w:numPr>
          <w:ilvl w:val="0"/>
          <w:numId w:val="69"/>
        </w:numPr>
        <w:tabs>
          <w:tab w:val="left" w:pos="1916"/>
        </w:tabs>
        <w:rPr>
          <w:rFonts w:cs="Arial"/>
        </w:rPr>
      </w:pPr>
    </w:p>
    <w:sectPr w:rsidR="003328C4" w:rsidRPr="00F7067A" w:rsidSect="00E260A7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66314" w14:textId="77777777" w:rsidR="00083443" w:rsidRDefault="00083443" w:rsidP="003C7A9F">
      <w:r>
        <w:separator/>
      </w:r>
    </w:p>
  </w:endnote>
  <w:endnote w:type="continuationSeparator" w:id="0">
    <w:p w14:paraId="2B2E40D3" w14:textId="77777777" w:rsidR="00083443" w:rsidRDefault="00083443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E423" w14:textId="59D8C572" w:rsidR="00AC5DE5" w:rsidRPr="00F7067A" w:rsidRDefault="00D82287" w:rsidP="00D82287">
    <w:pPr>
      <w:pStyle w:val="Footer"/>
      <w:rPr>
        <w:rFonts w:ascii="Arial" w:hAnsi="Arial" w:cs="Arial"/>
        <w:i/>
        <w:iCs/>
        <w:sz w:val="20"/>
      </w:rPr>
    </w:pPr>
    <w:r w:rsidRPr="00F7067A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037F3" w14:textId="77777777" w:rsidR="00083443" w:rsidRDefault="00083443" w:rsidP="003C7A9F">
      <w:r>
        <w:separator/>
      </w:r>
    </w:p>
  </w:footnote>
  <w:footnote w:type="continuationSeparator" w:id="0">
    <w:p w14:paraId="26B274CF" w14:textId="77777777" w:rsidR="00083443" w:rsidRDefault="00083443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C8B2C8" w14:paraId="4440FE0E" w14:textId="77777777" w:rsidTr="7EC8B2C8">
      <w:trPr>
        <w:trHeight w:val="300"/>
      </w:trPr>
      <w:tc>
        <w:tcPr>
          <w:tcW w:w="3485" w:type="dxa"/>
        </w:tcPr>
        <w:p w14:paraId="108222DB" w14:textId="1740C187" w:rsidR="7EC8B2C8" w:rsidRDefault="7EC8B2C8" w:rsidP="7EC8B2C8">
          <w:pPr>
            <w:pStyle w:val="Header"/>
            <w:ind w:left="-115"/>
          </w:pPr>
        </w:p>
      </w:tc>
      <w:tc>
        <w:tcPr>
          <w:tcW w:w="3485" w:type="dxa"/>
        </w:tcPr>
        <w:p w14:paraId="2CB647B7" w14:textId="22235FDD" w:rsidR="7EC8B2C8" w:rsidRDefault="7EC8B2C8" w:rsidP="7EC8B2C8">
          <w:pPr>
            <w:pStyle w:val="Header"/>
            <w:jc w:val="center"/>
          </w:pPr>
        </w:p>
      </w:tc>
      <w:tc>
        <w:tcPr>
          <w:tcW w:w="3485" w:type="dxa"/>
        </w:tcPr>
        <w:p w14:paraId="4BB0F29F" w14:textId="7A066E2E" w:rsidR="7EC8B2C8" w:rsidRDefault="7EC8B2C8" w:rsidP="7EC8B2C8">
          <w:pPr>
            <w:pStyle w:val="Header"/>
            <w:ind w:right="-115"/>
            <w:jc w:val="right"/>
          </w:pPr>
        </w:p>
      </w:tc>
    </w:tr>
  </w:tbl>
  <w:p w14:paraId="1FD2A85A" w14:textId="148B7487" w:rsidR="7EC8B2C8" w:rsidRDefault="7EC8B2C8" w:rsidP="7EC8B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7012820">
    <w:abstractNumId w:val="60"/>
  </w:num>
  <w:num w:numId="2" w16cid:durableId="362943733">
    <w:abstractNumId w:val="59"/>
  </w:num>
  <w:num w:numId="3" w16cid:durableId="2026789058">
    <w:abstractNumId w:val="71"/>
  </w:num>
  <w:num w:numId="4" w16cid:durableId="817763031">
    <w:abstractNumId w:val="41"/>
  </w:num>
  <w:num w:numId="5" w16cid:durableId="1333995039">
    <w:abstractNumId w:val="34"/>
  </w:num>
  <w:num w:numId="6" w16cid:durableId="1595745683">
    <w:abstractNumId w:val="6"/>
  </w:num>
  <w:num w:numId="7" w16cid:durableId="1267887525">
    <w:abstractNumId w:val="50"/>
  </w:num>
  <w:num w:numId="8" w16cid:durableId="1057322313">
    <w:abstractNumId w:val="86"/>
  </w:num>
  <w:num w:numId="9" w16cid:durableId="1952128559">
    <w:abstractNumId w:val="88"/>
  </w:num>
  <w:num w:numId="10" w16cid:durableId="385876317">
    <w:abstractNumId w:val="38"/>
  </w:num>
  <w:num w:numId="11" w16cid:durableId="690567868">
    <w:abstractNumId w:val="18"/>
  </w:num>
  <w:num w:numId="12" w16cid:durableId="6906775">
    <w:abstractNumId w:val="53"/>
  </w:num>
  <w:num w:numId="13" w16cid:durableId="982390327">
    <w:abstractNumId w:val="27"/>
  </w:num>
  <w:num w:numId="14" w16cid:durableId="1856991872">
    <w:abstractNumId w:val="10"/>
  </w:num>
  <w:num w:numId="15" w16cid:durableId="323362880">
    <w:abstractNumId w:val="16"/>
  </w:num>
  <w:num w:numId="16" w16cid:durableId="1915116197">
    <w:abstractNumId w:val="20"/>
  </w:num>
  <w:num w:numId="17" w16cid:durableId="1404259677">
    <w:abstractNumId w:val="48"/>
  </w:num>
  <w:num w:numId="18" w16cid:durableId="142284163">
    <w:abstractNumId w:val="46"/>
  </w:num>
  <w:num w:numId="19" w16cid:durableId="1530533743">
    <w:abstractNumId w:val="3"/>
  </w:num>
  <w:num w:numId="20" w16cid:durableId="1876691568">
    <w:abstractNumId w:val="43"/>
  </w:num>
  <w:num w:numId="21" w16cid:durableId="1065179349">
    <w:abstractNumId w:val="85"/>
  </w:num>
  <w:num w:numId="22" w16cid:durableId="457459585">
    <w:abstractNumId w:val="13"/>
  </w:num>
  <w:num w:numId="23" w16cid:durableId="580480276">
    <w:abstractNumId w:val="80"/>
  </w:num>
  <w:num w:numId="24" w16cid:durableId="1091320625">
    <w:abstractNumId w:val="17"/>
  </w:num>
  <w:num w:numId="25" w16cid:durableId="1026633444">
    <w:abstractNumId w:val="82"/>
  </w:num>
  <w:num w:numId="26" w16cid:durableId="1368868142">
    <w:abstractNumId w:val="39"/>
  </w:num>
  <w:num w:numId="27" w16cid:durableId="1772705450">
    <w:abstractNumId w:val="44"/>
  </w:num>
  <w:num w:numId="28" w16cid:durableId="548733784">
    <w:abstractNumId w:val="11"/>
  </w:num>
  <w:num w:numId="29" w16cid:durableId="715281599">
    <w:abstractNumId w:val="2"/>
  </w:num>
  <w:num w:numId="30" w16cid:durableId="1009674798">
    <w:abstractNumId w:val="66"/>
  </w:num>
  <w:num w:numId="31" w16cid:durableId="1754814821">
    <w:abstractNumId w:val="51"/>
  </w:num>
  <w:num w:numId="32" w16cid:durableId="1575433775">
    <w:abstractNumId w:val="32"/>
  </w:num>
  <w:num w:numId="33" w16cid:durableId="1887525926">
    <w:abstractNumId w:val="8"/>
  </w:num>
  <w:num w:numId="34" w16cid:durableId="43068651">
    <w:abstractNumId w:val="73"/>
  </w:num>
  <w:num w:numId="35" w16cid:durableId="949433277">
    <w:abstractNumId w:val="29"/>
  </w:num>
  <w:num w:numId="36" w16cid:durableId="4139355">
    <w:abstractNumId w:val="35"/>
  </w:num>
  <w:num w:numId="37" w16cid:durableId="1402170347">
    <w:abstractNumId w:val="63"/>
  </w:num>
  <w:num w:numId="38" w16cid:durableId="22556806">
    <w:abstractNumId w:val="1"/>
  </w:num>
  <w:num w:numId="39" w16cid:durableId="710030790">
    <w:abstractNumId w:val="42"/>
  </w:num>
  <w:num w:numId="40" w16cid:durableId="1438988235">
    <w:abstractNumId w:val="19"/>
  </w:num>
  <w:num w:numId="41" w16cid:durableId="1037051559">
    <w:abstractNumId w:val="40"/>
  </w:num>
  <w:num w:numId="42" w16cid:durableId="35350066">
    <w:abstractNumId w:val="47"/>
  </w:num>
  <w:num w:numId="43" w16cid:durableId="1417942625">
    <w:abstractNumId w:val="68"/>
  </w:num>
  <w:num w:numId="44" w16cid:durableId="722944899">
    <w:abstractNumId w:val="79"/>
  </w:num>
  <w:num w:numId="45" w16cid:durableId="1745713303">
    <w:abstractNumId w:val="9"/>
  </w:num>
  <w:num w:numId="46" w16cid:durableId="1579941980">
    <w:abstractNumId w:val="62"/>
  </w:num>
  <w:num w:numId="47" w16cid:durableId="1449885133">
    <w:abstractNumId w:val="56"/>
  </w:num>
  <w:num w:numId="48" w16cid:durableId="510342588">
    <w:abstractNumId w:val="5"/>
  </w:num>
  <w:num w:numId="49" w16cid:durableId="1300846820">
    <w:abstractNumId w:val="75"/>
  </w:num>
  <w:num w:numId="50" w16cid:durableId="2000231740">
    <w:abstractNumId w:val="78"/>
  </w:num>
  <w:num w:numId="51" w16cid:durableId="1678772592">
    <w:abstractNumId w:val="64"/>
  </w:num>
  <w:num w:numId="52" w16cid:durableId="915241587">
    <w:abstractNumId w:val="45"/>
  </w:num>
  <w:num w:numId="53" w16cid:durableId="1357389162">
    <w:abstractNumId w:val="69"/>
  </w:num>
  <w:num w:numId="54" w16cid:durableId="1081487294">
    <w:abstractNumId w:val="70"/>
  </w:num>
  <w:num w:numId="55" w16cid:durableId="991105014">
    <w:abstractNumId w:val="76"/>
  </w:num>
  <w:num w:numId="56" w16cid:durableId="542788480">
    <w:abstractNumId w:val="37"/>
  </w:num>
  <w:num w:numId="57" w16cid:durableId="1685091952">
    <w:abstractNumId w:val="14"/>
  </w:num>
  <w:num w:numId="58" w16cid:durableId="1381322231">
    <w:abstractNumId w:val="57"/>
  </w:num>
  <w:num w:numId="59" w16cid:durableId="2009480761">
    <w:abstractNumId w:val="87"/>
  </w:num>
  <w:num w:numId="60" w16cid:durableId="1806116166">
    <w:abstractNumId w:val="22"/>
  </w:num>
  <w:num w:numId="61" w16cid:durableId="1122840190">
    <w:abstractNumId w:val="28"/>
  </w:num>
  <w:num w:numId="62" w16cid:durableId="421076162">
    <w:abstractNumId w:val="49"/>
  </w:num>
  <w:num w:numId="63" w16cid:durableId="1046173862">
    <w:abstractNumId w:val="15"/>
  </w:num>
  <w:num w:numId="64" w16cid:durableId="1914001723">
    <w:abstractNumId w:val="0"/>
  </w:num>
  <w:num w:numId="65" w16cid:durableId="899094288">
    <w:abstractNumId w:val="74"/>
  </w:num>
  <w:num w:numId="66" w16cid:durableId="1743794587">
    <w:abstractNumId w:val="7"/>
  </w:num>
  <w:num w:numId="67" w16cid:durableId="1554612131">
    <w:abstractNumId w:val="26"/>
  </w:num>
  <w:num w:numId="68" w16cid:durableId="585308987">
    <w:abstractNumId w:val="72"/>
  </w:num>
  <w:num w:numId="69" w16cid:durableId="64572106">
    <w:abstractNumId w:val="65"/>
  </w:num>
  <w:num w:numId="70" w16cid:durableId="85001055">
    <w:abstractNumId w:val="55"/>
  </w:num>
  <w:num w:numId="71" w16cid:durableId="1573199702">
    <w:abstractNumId w:val="54"/>
  </w:num>
  <w:num w:numId="72" w16cid:durableId="2044206183">
    <w:abstractNumId w:val="12"/>
  </w:num>
  <w:num w:numId="73" w16cid:durableId="571551758">
    <w:abstractNumId w:val="83"/>
  </w:num>
  <w:num w:numId="74" w16cid:durableId="133372311">
    <w:abstractNumId w:val="36"/>
  </w:num>
  <w:num w:numId="75" w16cid:durableId="636178138">
    <w:abstractNumId w:val="4"/>
  </w:num>
  <w:num w:numId="76" w16cid:durableId="2139492481">
    <w:abstractNumId w:val="21"/>
  </w:num>
  <w:num w:numId="77" w16cid:durableId="339435456">
    <w:abstractNumId w:val="23"/>
  </w:num>
  <w:num w:numId="78" w16cid:durableId="131098644">
    <w:abstractNumId w:val="67"/>
  </w:num>
  <w:num w:numId="79" w16cid:durableId="971712135">
    <w:abstractNumId w:val="81"/>
  </w:num>
  <w:num w:numId="80" w16cid:durableId="1303199163">
    <w:abstractNumId w:val="84"/>
  </w:num>
  <w:num w:numId="81" w16cid:durableId="1713455367">
    <w:abstractNumId w:val="52"/>
  </w:num>
  <w:num w:numId="82" w16cid:durableId="784151767">
    <w:abstractNumId w:val="30"/>
  </w:num>
  <w:num w:numId="83" w16cid:durableId="1604536579">
    <w:abstractNumId w:val="25"/>
  </w:num>
  <w:num w:numId="84" w16cid:durableId="1939755698">
    <w:abstractNumId w:val="89"/>
  </w:num>
  <w:num w:numId="85" w16cid:durableId="1322196599">
    <w:abstractNumId w:val="77"/>
  </w:num>
  <w:num w:numId="86" w16cid:durableId="1314721493">
    <w:abstractNumId w:val="24"/>
  </w:num>
  <w:num w:numId="87" w16cid:durableId="1443455480">
    <w:abstractNumId w:val="33"/>
  </w:num>
  <w:num w:numId="88" w16cid:durableId="1249727656">
    <w:abstractNumId w:val="58"/>
  </w:num>
  <w:num w:numId="89" w16cid:durableId="806896849">
    <w:abstractNumId w:val="31"/>
  </w:num>
  <w:num w:numId="90" w16cid:durableId="1611551802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08FD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3443"/>
    <w:rsid w:val="00085A01"/>
    <w:rsid w:val="00085C8F"/>
    <w:rsid w:val="00086191"/>
    <w:rsid w:val="00087488"/>
    <w:rsid w:val="0008759C"/>
    <w:rsid w:val="00087F72"/>
    <w:rsid w:val="00091C11"/>
    <w:rsid w:val="00093056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7F4D"/>
    <w:rsid w:val="000F1BC7"/>
    <w:rsid w:val="000F5042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0B30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84F1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28C4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09DA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39EA"/>
    <w:rsid w:val="003B70BD"/>
    <w:rsid w:val="003C0399"/>
    <w:rsid w:val="003C04A9"/>
    <w:rsid w:val="003C11FE"/>
    <w:rsid w:val="003C15DF"/>
    <w:rsid w:val="003C33FF"/>
    <w:rsid w:val="003C3983"/>
    <w:rsid w:val="003C3C2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67EF1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09F3"/>
    <w:rsid w:val="004C69CC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D67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0C7A"/>
    <w:rsid w:val="00553C3E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B7F46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076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3205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4FA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C17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57CED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E1E"/>
    <w:rsid w:val="008C0D83"/>
    <w:rsid w:val="008C2F6B"/>
    <w:rsid w:val="008C484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510D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2AA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6626B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DE5"/>
    <w:rsid w:val="00AC5EE5"/>
    <w:rsid w:val="00AC70E5"/>
    <w:rsid w:val="00AD1481"/>
    <w:rsid w:val="00AD2223"/>
    <w:rsid w:val="00AD3DEF"/>
    <w:rsid w:val="00AD4266"/>
    <w:rsid w:val="00AE67EC"/>
    <w:rsid w:val="00AE69A9"/>
    <w:rsid w:val="00AF0C89"/>
    <w:rsid w:val="00AF0C9B"/>
    <w:rsid w:val="00AF1059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1E05"/>
    <w:rsid w:val="00B2241F"/>
    <w:rsid w:val="00B22C1E"/>
    <w:rsid w:val="00B26955"/>
    <w:rsid w:val="00B30774"/>
    <w:rsid w:val="00B309B1"/>
    <w:rsid w:val="00B31590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866D0"/>
    <w:rsid w:val="00B9144F"/>
    <w:rsid w:val="00B93D1B"/>
    <w:rsid w:val="00B96967"/>
    <w:rsid w:val="00B96B30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1C1D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2287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0A7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E700B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67A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1F2D"/>
    <w:rsid w:val="00FF3368"/>
    <w:rsid w:val="00FF4D86"/>
    <w:rsid w:val="00FF5D85"/>
    <w:rsid w:val="00FF6D31"/>
    <w:rsid w:val="012CE803"/>
    <w:rsid w:val="0134E501"/>
    <w:rsid w:val="014CF80C"/>
    <w:rsid w:val="018504E5"/>
    <w:rsid w:val="01E80C81"/>
    <w:rsid w:val="01F93AB1"/>
    <w:rsid w:val="02538672"/>
    <w:rsid w:val="03EE7272"/>
    <w:rsid w:val="04611858"/>
    <w:rsid w:val="046AA585"/>
    <w:rsid w:val="049E574E"/>
    <w:rsid w:val="052C8F1F"/>
    <w:rsid w:val="05329F33"/>
    <w:rsid w:val="053B6294"/>
    <w:rsid w:val="0585A8E7"/>
    <w:rsid w:val="05881D00"/>
    <w:rsid w:val="068F2878"/>
    <w:rsid w:val="06A6FFC9"/>
    <w:rsid w:val="06D071E1"/>
    <w:rsid w:val="07217FC2"/>
    <w:rsid w:val="0722E856"/>
    <w:rsid w:val="07DBAD1F"/>
    <w:rsid w:val="08A9DF13"/>
    <w:rsid w:val="08F28E31"/>
    <w:rsid w:val="094A49D9"/>
    <w:rsid w:val="09ACE76E"/>
    <w:rsid w:val="09BE0CEF"/>
    <w:rsid w:val="0AADFDBD"/>
    <w:rsid w:val="0AB83AE0"/>
    <w:rsid w:val="0B109FC9"/>
    <w:rsid w:val="0B23E9F9"/>
    <w:rsid w:val="0B525215"/>
    <w:rsid w:val="0BA1A254"/>
    <w:rsid w:val="0BA7B4CA"/>
    <w:rsid w:val="0C729D4B"/>
    <w:rsid w:val="0DC96F12"/>
    <w:rsid w:val="0FCC1BF8"/>
    <w:rsid w:val="10DA3290"/>
    <w:rsid w:val="11198A78"/>
    <w:rsid w:val="1142EE5D"/>
    <w:rsid w:val="11A5E6EB"/>
    <w:rsid w:val="11C0C377"/>
    <w:rsid w:val="1246D49D"/>
    <w:rsid w:val="13A671E1"/>
    <w:rsid w:val="141DB739"/>
    <w:rsid w:val="1450AE20"/>
    <w:rsid w:val="14B4D3D1"/>
    <w:rsid w:val="14F54771"/>
    <w:rsid w:val="15059367"/>
    <w:rsid w:val="152B9A9C"/>
    <w:rsid w:val="15497250"/>
    <w:rsid w:val="15A95654"/>
    <w:rsid w:val="15B8E8F4"/>
    <w:rsid w:val="17CDC9CF"/>
    <w:rsid w:val="183101C6"/>
    <w:rsid w:val="184252C2"/>
    <w:rsid w:val="18B9C0FB"/>
    <w:rsid w:val="18E6A5A0"/>
    <w:rsid w:val="1931DFD7"/>
    <w:rsid w:val="19966A7A"/>
    <w:rsid w:val="199B4F13"/>
    <w:rsid w:val="19AEEEE2"/>
    <w:rsid w:val="1A123C80"/>
    <w:rsid w:val="1A35C6CC"/>
    <w:rsid w:val="1A65431B"/>
    <w:rsid w:val="1AB271C5"/>
    <w:rsid w:val="1B1423C8"/>
    <w:rsid w:val="1B517087"/>
    <w:rsid w:val="1CA2A94D"/>
    <w:rsid w:val="1D5FCD3C"/>
    <w:rsid w:val="1D71CCDB"/>
    <w:rsid w:val="1E88E9BF"/>
    <w:rsid w:val="1EFBBF4D"/>
    <w:rsid w:val="1F422CF5"/>
    <w:rsid w:val="1F4A55A1"/>
    <w:rsid w:val="202FBADB"/>
    <w:rsid w:val="205452AB"/>
    <w:rsid w:val="20BB1EB0"/>
    <w:rsid w:val="20BD72EC"/>
    <w:rsid w:val="20E45763"/>
    <w:rsid w:val="2132C43B"/>
    <w:rsid w:val="21D31D91"/>
    <w:rsid w:val="22159101"/>
    <w:rsid w:val="2312E8AA"/>
    <w:rsid w:val="23AA48B5"/>
    <w:rsid w:val="248F6C6A"/>
    <w:rsid w:val="255D77C8"/>
    <w:rsid w:val="26973ABD"/>
    <w:rsid w:val="26F72D58"/>
    <w:rsid w:val="27A3318E"/>
    <w:rsid w:val="27B1F4CE"/>
    <w:rsid w:val="2819AC94"/>
    <w:rsid w:val="2832D8AE"/>
    <w:rsid w:val="283CAF82"/>
    <w:rsid w:val="288A76CD"/>
    <w:rsid w:val="28ADF675"/>
    <w:rsid w:val="28C6F828"/>
    <w:rsid w:val="28D4542E"/>
    <w:rsid w:val="28E75E03"/>
    <w:rsid w:val="2934EFC9"/>
    <w:rsid w:val="294013C9"/>
    <w:rsid w:val="2947E219"/>
    <w:rsid w:val="297749A8"/>
    <w:rsid w:val="29CFA8A3"/>
    <w:rsid w:val="2A12BF2A"/>
    <w:rsid w:val="2A789D8D"/>
    <w:rsid w:val="2A9FFC89"/>
    <w:rsid w:val="2AB41892"/>
    <w:rsid w:val="2B1A0E0F"/>
    <w:rsid w:val="2B5EEF55"/>
    <w:rsid w:val="2B7A0BF2"/>
    <w:rsid w:val="2C03709B"/>
    <w:rsid w:val="2D32DCB0"/>
    <w:rsid w:val="2DCCD448"/>
    <w:rsid w:val="2EA1E5E7"/>
    <w:rsid w:val="2F021CE0"/>
    <w:rsid w:val="2F0279B4"/>
    <w:rsid w:val="2F3176DB"/>
    <w:rsid w:val="2F5F0622"/>
    <w:rsid w:val="2F8199EF"/>
    <w:rsid w:val="2FD1D1E6"/>
    <w:rsid w:val="2FFD3D66"/>
    <w:rsid w:val="300F5B81"/>
    <w:rsid w:val="3061429E"/>
    <w:rsid w:val="30A53D17"/>
    <w:rsid w:val="30D2C6ED"/>
    <w:rsid w:val="30EFDC43"/>
    <w:rsid w:val="30FEF724"/>
    <w:rsid w:val="3117BD21"/>
    <w:rsid w:val="31309EA6"/>
    <w:rsid w:val="314B25AE"/>
    <w:rsid w:val="31780CC2"/>
    <w:rsid w:val="3189A989"/>
    <w:rsid w:val="32AB9A2A"/>
    <w:rsid w:val="32F9A76F"/>
    <w:rsid w:val="340ABFBD"/>
    <w:rsid w:val="3492261F"/>
    <w:rsid w:val="34F2D86E"/>
    <w:rsid w:val="35E44098"/>
    <w:rsid w:val="3608C292"/>
    <w:rsid w:val="365CE675"/>
    <w:rsid w:val="366F70D8"/>
    <w:rsid w:val="36872596"/>
    <w:rsid w:val="36EA3609"/>
    <w:rsid w:val="36EE34AF"/>
    <w:rsid w:val="373A66F9"/>
    <w:rsid w:val="3771A524"/>
    <w:rsid w:val="38F184AE"/>
    <w:rsid w:val="393B9498"/>
    <w:rsid w:val="39AF0395"/>
    <w:rsid w:val="3A1855A2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98CB36"/>
    <w:rsid w:val="3FD2A1DB"/>
    <w:rsid w:val="3FF91D3C"/>
    <w:rsid w:val="40B6B2ED"/>
    <w:rsid w:val="4124D95A"/>
    <w:rsid w:val="41C563FC"/>
    <w:rsid w:val="4203B8FB"/>
    <w:rsid w:val="428C4EA6"/>
    <w:rsid w:val="42BA90B0"/>
    <w:rsid w:val="42C415B2"/>
    <w:rsid w:val="4328138A"/>
    <w:rsid w:val="43387913"/>
    <w:rsid w:val="433922C3"/>
    <w:rsid w:val="435191EA"/>
    <w:rsid w:val="4379F86A"/>
    <w:rsid w:val="437B39C8"/>
    <w:rsid w:val="43C813BB"/>
    <w:rsid w:val="44005DEE"/>
    <w:rsid w:val="4445E557"/>
    <w:rsid w:val="4450B5BD"/>
    <w:rsid w:val="455D28CC"/>
    <w:rsid w:val="45A750A3"/>
    <w:rsid w:val="45D421E7"/>
    <w:rsid w:val="45DC0D89"/>
    <w:rsid w:val="45ED8325"/>
    <w:rsid w:val="46230F4D"/>
    <w:rsid w:val="476AD16A"/>
    <w:rsid w:val="476B002F"/>
    <w:rsid w:val="478EAF27"/>
    <w:rsid w:val="47A72399"/>
    <w:rsid w:val="47D8C2BD"/>
    <w:rsid w:val="47F8FD5B"/>
    <w:rsid w:val="47FF7DC9"/>
    <w:rsid w:val="4836C621"/>
    <w:rsid w:val="496E9941"/>
    <w:rsid w:val="49BD99EB"/>
    <w:rsid w:val="49F84BAF"/>
    <w:rsid w:val="4A2B3830"/>
    <w:rsid w:val="4A9CAD57"/>
    <w:rsid w:val="4AA3BFFD"/>
    <w:rsid w:val="4BFE34A5"/>
    <w:rsid w:val="4D80FDB1"/>
    <w:rsid w:val="4E899DA8"/>
    <w:rsid w:val="4E970867"/>
    <w:rsid w:val="4F116DF6"/>
    <w:rsid w:val="4F49B42C"/>
    <w:rsid w:val="4F78B9D5"/>
    <w:rsid w:val="5033EED2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3C14CB2"/>
    <w:rsid w:val="5464CCF6"/>
    <w:rsid w:val="54FF79A6"/>
    <w:rsid w:val="550B6A1B"/>
    <w:rsid w:val="550C9695"/>
    <w:rsid w:val="559A14C8"/>
    <w:rsid w:val="560111A3"/>
    <w:rsid w:val="563BB978"/>
    <w:rsid w:val="564E721E"/>
    <w:rsid w:val="57FAF0EB"/>
    <w:rsid w:val="58360116"/>
    <w:rsid w:val="5888581D"/>
    <w:rsid w:val="5AA44C2C"/>
    <w:rsid w:val="5ADB379D"/>
    <w:rsid w:val="5B18C037"/>
    <w:rsid w:val="5B32AB68"/>
    <w:rsid w:val="5B466BB2"/>
    <w:rsid w:val="5C77D9EA"/>
    <w:rsid w:val="5D00AD27"/>
    <w:rsid w:val="5D1D10C2"/>
    <w:rsid w:val="5D268D9A"/>
    <w:rsid w:val="5D509B3F"/>
    <w:rsid w:val="5DBAD03B"/>
    <w:rsid w:val="5E1530B6"/>
    <w:rsid w:val="5E688370"/>
    <w:rsid w:val="5E791DD7"/>
    <w:rsid w:val="5E9C02EF"/>
    <w:rsid w:val="602757C3"/>
    <w:rsid w:val="615347D1"/>
    <w:rsid w:val="6174EE19"/>
    <w:rsid w:val="61875DF5"/>
    <w:rsid w:val="61BD9CC8"/>
    <w:rsid w:val="61FA5478"/>
    <w:rsid w:val="629441E1"/>
    <w:rsid w:val="6334D620"/>
    <w:rsid w:val="641F6A22"/>
    <w:rsid w:val="642D1BB5"/>
    <w:rsid w:val="64718804"/>
    <w:rsid w:val="655C89CF"/>
    <w:rsid w:val="6561EA5C"/>
    <w:rsid w:val="659BD8FE"/>
    <w:rsid w:val="661DC6FE"/>
    <w:rsid w:val="66539DFC"/>
    <w:rsid w:val="666919AB"/>
    <w:rsid w:val="666ACFC3"/>
    <w:rsid w:val="67116C62"/>
    <w:rsid w:val="6719F723"/>
    <w:rsid w:val="671FE8A8"/>
    <w:rsid w:val="678FF92B"/>
    <w:rsid w:val="6844D373"/>
    <w:rsid w:val="699651C4"/>
    <w:rsid w:val="6A5B6A62"/>
    <w:rsid w:val="6A8E9798"/>
    <w:rsid w:val="6AA5983A"/>
    <w:rsid w:val="6B060C60"/>
    <w:rsid w:val="6B1EE696"/>
    <w:rsid w:val="6B3D0922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13F2AAA"/>
    <w:rsid w:val="7239737C"/>
    <w:rsid w:val="728C7001"/>
    <w:rsid w:val="7348EEEB"/>
    <w:rsid w:val="734CB801"/>
    <w:rsid w:val="73797FB8"/>
    <w:rsid w:val="73F72AA2"/>
    <w:rsid w:val="740F34A0"/>
    <w:rsid w:val="744761A3"/>
    <w:rsid w:val="74DF3042"/>
    <w:rsid w:val="74E4B1E6"/>
    <w:rsid w:val="754CA9B6"/>
    <w:rsid w:val="75B775CF"/>
    <w:rsid w:val="75C96B8C"/>
    <w:rsid w:val="76386204"/>
    <w:rsid w:val="769846D9"/>
    <w:rsid w:val="76AB0371"/>
    <w:rsid w:val="76D4204E"/>
    <w:rsid w:val="772F421C"/>
    <w:rsid w:val="77960B43"/>
    <w:rsid w:val="7815B01C"/>
    <w:rsid w:val="78A694EA"/>
    <w:rsid w:val="78F50243"/>
    <w:rsid w:val="79172876"/>
    <w:rsid w:val="7B0C89E2"/>
    <w:rsid w:val="7B4CD6B3"/>
    <w:rsid w:val="7C113FED"/>
    <w:rsid w:val="7C676137"/>
    <w:rsid w:val="7CB8E2A0"/>
    <w:rsid w:val="7CE8F09F"/>
    <w:rsid w:val="7D029BAF"/>
    <w:rsid w:val="7D338BCA"/>
    <w:rsid w:val="7D382175"/>
    <w:rsid w:val="7D38F829"/>
    <w:rsid w:val="7D4C122D"/>
    <w:rsid w:val="7D96DEED"/>
    <w:rsid w:val="7DE4AD9C"/>
    <w:rsid w:val="7E71564B"/>
    <w:rsid w:val="7EC8B2C8"/>
    <w:rsid w:val="7FDC516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69CC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hs.uk/best-start-in-life/baby/recipes-and-meal-idea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4A1AD87-B490-4438-BA0C-2B218D365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2337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3</cp:revision>
  <cp:lastPrinted>2018-05-03T18:57:00Z</cp:lastPrinted>
  <dcterms:created xsi:type="dcterms:W3CDTF">2026-09-29T14:41:00Z</dcterms:created>
  <dcterms:modified xsi:type="dcterms:W3CDTF">2026-09-29T14:42:00Z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